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851" w14:textId="2F9D283B" w:rsidR="009E36D4" w:rsidRDefault="00CA352B" w:rsidP="00E2142F">
      <w:pPr>
        <w:jc w:val="center"/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 wp14:anchorId="4B22A877" wp14:editId="02BCB937">
            <wp:simplePos x="0" y="0"/>
            <wp:positionH relativeFrom="column">
              <wp:posOffset>2712720</wp:posOffset>
            </wp:positionH>
            <wp:positionV relativeFrom="paragraph">
              <wp:posOffset>31750</wp:posOffset>
            </wp:positionV>
            <wp:extent cx="571500" cy="723900"/>
            <wp:effectExtent l="0" t="0" r="0" b="0"/>
            <wp:wrapNone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B113" w14:textId="2E6D3BD5" w:rsidR="00D8460D" w:rsidRPr="00735A12" w:rsidRDefault="00D8460D" w:rsidP="00E2142F">
      <w:pPr>
        <w:pStyle w:val="Heading1"/>
        <w:ind w:left="0"/>
        <w:rPr>
          <w:rFonts w:ascii="Arial" w:hAnsi="Arial"/>
          <w:i w:val="0"/>
          <w:sz w:val="20"/>
        </w:rPr>
      </w:pPr>
    </w:p>
    <w:p w14:paraId="679FCA9D" w14:textId="77777777" w:rsidR="00D8460D" w:rsidRPr="00735A12" w:rsidRDefault="00D8460D" w:rsidP="00E2142F">
      <w:pPr>
        <w:pStyle w:val="Heading1"/>
        <w:ind w:left="0"/>
        <w:jc w:val="center"/>
        <w:rPr>
          <w:rFonts w:ascii="Arial" w:hAnsi="Arial"/>
          <w:i w:val="0"/>
          <w:sz w:val="20"/>
        </w:rPr>
      </w:pPr>
    </w:p>
    <w:p w14:paraId="782CE962" w14:textId="77777777" w:rsidR="00D8460D" w:rsidRPr="00735A12" w:rsidRDefault="00D8460D" w:rsidP="00E2142F">
      <w:pPr>
        <w:pStyle w:val="Heading1"/>
        <w:ind w:left="0"/>
        <w:jc w:val="center"/>
        <w:rPr>
          <w:b/>
          <w:i w:val="0"/>
        </w:rPr>
      </w:pPr>
    </w:p>
    <w:p w14:paraId="6E025A92" w14:textId="57BB6BCC" w:rsidR="00D8460D" w:rsidRPr="00735A12" w:rsidRDefault="00D8460D" w:rsidP="00E2142F">
      <w:pPr>
        <w:pStyle w:val="Heading1"/>
        <w:ind w:left="0"/>
        <w:jc w:val="center"/>
        <w:rPr>
          <w:b/>
          <w:i w:val="0"/>
        </w:rPr>
      </w:pPr>
    </w:p>
    <w:p w14:paraId="6B598A8C" w14:textId="4C234B8C" w:rsidR="00D8460D" w:rsidRPr="00735A12" w:rsidRDefault="00D8460D" w:rsidP="00E2142F">
      <w:pPr>
        <w:pStyle w:val="Heading1"/>
        <w:ind w:left="0"/>
        <w:contextualSpacing/>
        <w:jc w:val="center"/>
        <w:rPr>
          <w:b/>
          <w:i w:val="0"/>
          <w:szCs w:val="24"/>
        </w:rPr>
      </w:pPr>
      <w:r w:rsidRPr="00735A12">
        <w:rPr>
          <w:b/>
          <w:i w:val="0"/>
          <w:szCs w:val="24"/>
        </w:rPr>
        <w:t>REPUBLIKA HRVATSKA</w:t>
      </w:r>
    </w:p>
    <w:p w14:paraId="1624999C" w14:textId="3D51F0BC" w:rsidR="00635428" w:rsidRDefault="00CA352B" w:rsidP="00E214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SREDIŠNJI DRŽAVNI URED ZA HRVATE</w:t>
      </w:r>
    </w:p>
    <w:p w14:paraId="0B725C77" w14:textId="48601BCB" w:rsidR="00CA352B" w:rsidRDefault="00CA352B" w:rsidP="00E214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IZVAN REPUBLIKE HRVATSKE</w:t>
      </w:r>
    </w:p>
    <w:p w14:paraId="0B8D3C49" w14:textId="77777777" w:rsidR="00CA352B" w:rsidRPr="00CA352B" w:rsidRDefault="00CA352B" w:rsidP="00481941">
      <w:pPr>
        <w:rPr>
          <w:rFonts w:ascii="Times New Roman" w:hAnsi="Times New Roman"/>
          <w:sz w:val="24"/>
        </w:rPr>
      </w:pPr>
    </w:p>
    <w:p w14:paraId="59201922" w14:textId="037BD5BA" w:rsidR="00E2142F" w:rsidRPr="003258BA" w:rsidRDefault="00E2142F" w:rsidP="00E2142F">
      <w:pPr>
        <w:rPr>
          <w:rFonts w:ascii="Times" w:hAnsi="Times"/>
          <w:sz w:val="32"/>
          <w:szCs w:val="32"/>
        </w:rPr>
      </w:pPr>
    </w:p>
    <w:p w14:paraId="38C04929" w14:textId="7DC38977" w:rsidR="00E45471" w:rsidRPr="00E45471" w:rsidRDefault="00E70AB1" w:rsidP="00315397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Javni natječaj</w:t>
      </w:r>
    </w:p>
    <w:p w14:paraId="7E1B9239" w14:textId="23AFF79B" w:rsidR="00E45471" w:rsidRPr="00E45471" w:rsidRDefault="00E45471" w:rsidP="00E45471">
      <w:pPr>
        <w:jc w:val="center"/>
        <w:rPr>
          <w:rFonts w:ascii="Times" w:hAnsi="Times"/>
          <w:b/>
          <w:sz w:val="24"/>
          <w:szCs w:val="24"/>
        </w:rPr>
      </w:pPr>
      <w:r w:rsidRPr="00E45471">
        <w:rPr>
          <w:rFonts w:ascii="Times" w:hAnsi="Times"/>
          <w:b/>
          <w:sz w:val="24"/>
          <w:szCs w:val="24"/>
        </w:rPr>
        <w:t xml:space="preserve">za imenovanje </w:t>
      </w:r>
      <w:r w:rsidR="00FB2717">
        <w:rPr>
          <w:rFonts w:ascii="Times" w:hAnsi="Times"/>
          <w:b/>
          <w:sz w:val="24"/>
          <w:szCs w:val="24"/>
        </w:rPr>
        <w:t>glavnog</w:t>
      </w:r>
      <w:r w:rsidR="00B10927">
        <w:rPr>
          <w:rFonts w:ascii="Times" w:hAnsi="Times"/>
          <w:b/>
          <w:sz w:val="24"/>
          <w:szCs w:val="24"/>
        </w:rPr>
        <w:t>/e</w:t>
      </w:r>
      <w:r w:rsidR="00FB2717">
        <w:rPr>
          <w:rFonts w:ascii="Times" w:hAnsi="Times"/>
          <w:b/>
          <w:sz w:val="24"/>
          <w:szCs w:val="24"/>
        </w:rPr>
        <w:t xml:space="preserve"> tajnika</w:t>
      </w:r>
      <w:r w:rsidRPr="00E45471">
        <w:rPr>
          <w:rFonts w:ascii="Times" w:hAnsi="Times"/>
          <w:b/>
          <w:sz w:val="24"/>
          <w:szCs w:val="24"/>
        </w:rPr>
        <w:t>/ce Središnjeg državnog ureda za Hrvate izvan Republike Hrvatske</w:t>
      </w:r>
    </w:p>
    <w:p w14:paraId="18D3115F" w14:textId="0C3D7999" w:rsidR="00E45471" w:rsidRDefault="00E45471" w:rsidP="00E70AB1">
      <w:pPr>
        <w:rPr>
          <w:rFonts w:ascii="Times" w:hAnsi="Times" w:cs="Arial"/>
          <w:b/>
          <w:sz w:val="24"/>
          <w:szCs w:val="24"/>
        </w:rPr>
      </w:pPr>
    </w:p>
    <w:p w14:paraId="2D6EA5CB" w14:textId="77777777" w:rsidR="00993F52" w:rsidRDefault="00993F52" w:rsidP="00E70AB1">
      <w:pPr>
        <w:rPr>
          <w:rFonts w:ascii="Times" w:hAnsi="Times" w:cs="Arial"/>
          <w:b/>
          <w:sz w:val="24"/>
          <w:szCs w:val="24"/>
        </w:rPr>
      </w:pPr>
    </w:p>
    <w:p w14:paraId="674E83C1" w14:textId="4527D35B" w:rsidR="00F902C3" w:rsidRPr="00E70AB1" w:rsidRDefault="0007067A" w:rsidP="00957079">
      <w:pPr>
        <w:jc w:val="center"/>
        <w:rPr>
          <w:rFonts w:ascii="Times" w:hAnsi="Times" w:cs="Arial"/>
          <w:b/>
          <w:sz w:val="28"/>
          <w:szCs w:val="28"/>
        </w:rPr>
      </w:pPr>
      <w:r w:rsidRPr="00E70AB1">
        <w:rPr>
          <w:rFonts w:ascii="Times" w:hAnsi="Times" w:cs="Arial"/>
          <w:b/>
          <w:sz w:val="28"/>
          <w:szCs w:val="28"/>
        </w:rPr>
        <w:t>O</w:t>
      </w:r>
      <w:r w:rsidR="008D0F4C" w:rsidRPr="00E70AB1">
        <w:rPr>
          <w:rFonts w:ascii="Times" w:hAnsi="Times" w:cs="Arial"/>
          <w:b/>
          <w:sz w:val="28"/>
          <w:szCs w:val="28"/>
        </w:rPr>
        <w:t>pis poslova i</w:t>
      </w:r>
    </w:p>
    <w:p w14:paraId="4A217F7E" w14:textId="70D03445" w:rsidR="00F902C3" w:rsidRPr="00E70AB1" w:rsidRDefault="0007067A" w:rsidP="00957079">
      <w:pPr>
        <w:jc w:val="center"/>
        <w:rPr>
          <w:rFonts w:ascii="Times" w:hAnsi="Times" w:cs="Arial"/>
          <w:b/>
          <w:sz w:val="28"/>
          <w:szCs w:val="28"/>
        </w:rPr>
      </w:pPr>
      <w:r w:rsidRPr="00E70AB1">
        <w:rPr>
          <w:rFonts w:ascii="Times" w:hAnsi="Times" w:cs="Arial"/>
          <w:b/>
          <w:sz w:val="28"/>
          <w:szCs w:val="28"/>
        </w:rPr>
        <w:t>podaci o pla</w:t>
      </w:r>
      <w:r w:rsidRPr="00E70AB1">
        <w:rPr>
          <w:rFonts w:ascii="Times" w:hAnsi="Times" w:cs="Arial" w:hint="eastAsia"/>
          <w:b/>
          <w:sz w:val="28"/>
          <w:szCs w:val="28"/>
        </w:rPr>
        <w:t>ć</w:t>
      </w:r>
      <w:r w:rsidR="00E45471" w:rsidRPr="00E70AB1">
        <w:rPr>
          <w:rFonts w:ascii="Times" w:hAnsi="Times" w:cs="Arial"/>
          <w:b/>
          <w:sz w:val="28"/>
          <w:szCs w:val="28"/>
        </w:rPr>
        <w:t>i radnog mjesta</w:t>
      </w:r>
    </w:p>
    <w:p w14:paraId="2B1DA9AA" w14:textId="08DB33F7" w:rsidR="00E45471" w:rsidRDefault="00E45471" w:rsidP="00957079">
      <w:pPr>
        <w:jc w:val="center"/>
        <w:rPr>
          <w:rFonts w:ascii="Times" w:hAnsi="Times" w:cs="Arial"/>
          <w:b/>
          <w:sz w:val="24"/>
          <w:szCs w:val="24"/>
        </w:rPr>
      </w:pPr>
    </w:p>
    <w:p w14:paraId="5C654EB0" w14:textId="77777777" w:rsidR="00993F52" w:rsidRDefault="00993F52" w:rsidP="00957079">
      <w:pPr>
        <w:jc w:val="center"/>
        <w:rPr>
          <w:rFonts w:ascii="Times" w:hAnsi="Times" w:cs="Arial"/>
          <w:b/>
          <w:sz w:val="24"/>
          <w:szCs w:val="24"/>
        </w:rPr>
      </w:pPr>
    </w:p>
    <w:p w14:paraId="4CB8D33C" w14:textId="4B03D89C" w:rsidR="001D7498" w:rsidRDefault="00FB2717" w:rsidP="00E70A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GLAVNI</w:t>
      </w:r>
      <w:r w:rsidR="00B10927">
        <w:rPr>
          <w:rFonts w:ascii="Times New Roman" w:hAnsi="Times New Roman"/>
          <w:b/>
          <w:sz w:val="24"/>
        </w:rPr>
        <w:t>/A</w:t>
      </w:r>
      <w:r>
        <w:rPr>
          <w:rFonts w:ascii="Times New Roman" w:hAnsi="Times New Roman"/>
          <w:b/>
          <w:sz w:val="24"/>
        </w:rPr>
        <w:t xml:space="preserve"> TAJNIK</w:t>
      </w:r>
      <w:r w:rsidR="001D7498">
        <w:rPr>
          <w:rFonts w:ascii="Times New Roman" w:hAnsi="Times New Roman"/>
          <w:b/>
          <w:sz w:val="24"/>
        </w:rPr>
        <w:t xml:space="preserve">/CA </w:t>
      </w:r>
      <w:r>
        <w:rPr>
          <w:rFonts w:ascii="Times New Roman" w:hAnsi="Times New Roman"/>
          <w:b/>
          <w:sz w:val="24"/>
        </w:rPr>
        <w:t>SREDIŠNJEG DRŽ</w:t>
      </w:r>
      <w:r w:rsidR="004334C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VNOG UREDA</w:t>
      </w:r>
    </w:p>
    <w:p w14:paraId="62D9CD3D" w14:textId="77777777" w:rsidR="001D7498" w:rsidRDefault="001D7498" w:rsidP="001D7498">
      <w:pPr>
        <w:jc w:val="center"/>
        <w:rPr>
          <w:rFonts w:ascii="Times New Roman" w:hAnsi="Times New Roman"/>
          <w:b/>
          <w:sz w:val="24"/>
        </w:rPr>
      </w:pPr>
    </w:p>
    <w:p w14:paraId="53F617F4" w14:textId="76CD0B84" w:rsidR="001D7498" w:rsidRPr="001D7498" w:rsidRDefault="001D7498" w:rsidP="001D7498">
      <w:pPr>
        <w:jc w:val="center"/>
        <w:rPr>
          <w:rFonts w:ascii="Times New Roman" w:hAnsi="Times New Roman"/>
          <w:sz w:val="24"/>
        </w:rPr>
      </w:pPr>
      <w:r w:rsidRPr="001D7498">
        <w:rPr>
          <w:rFonts w:ascii="Times New Roman" w:hAnsi="Times New Roman"/>
          <w:sz w:val="24"/>
        </w:rPr>
        <w:t>1 izvršitelj/ica na razdoblje od četiri godine</w:t>
      </w:r>
    </w:p>
    <w:p w14:paraId="4FB78FCE" w14:textId="447A7902" w:rsidR="001D7498" w:rsidRDefault="001D7498" w:rsidP="008D0F4C">
      <w:pPr>
        <w:rPr>
          <w:rFonts w:ascii="Times New Roman" w:hAnsi="Times New Roman"/>
          <w:b/>
          <w:sz w:val="24"/>
        </w:rPr>
      </w:pPr>
    </w:p>
    <w:p w14:paraId="329D8512" w14:textId="77777777" w:rsidR="009B1983" w:rsidRDefault="009B1983" w:rsidP="007753FE">
      <w:pPr>
        <w:jc w:val="both"/>
        <w:rPr>
          <w:rFonts w:ascii="Times New Roman" w:hAnsi="Times New Roman"/>
          <w:b/>
          <w:sz w:val="24"/>
        </w:rPr>
      </w:pPr>
    </w:p>
    <w:p w14:paraId="46CB1DD6" w14:textId="364816A2" w:rsidR="001D7498" w:rsidRDefault="007753FE" w:rsidP="007753F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 POSLOVA</w:t>
      </w:r>
    </w:p>
    <w:p w14:paraId="50537FA8" w14:textId="56F1DF4B" w:rsidR="001D7498" w:rsidRDefault="001D7498" w:rsidP="008D0F4C">
      <w:pPr>
        <w:rPr>
          <w:rFonts w:ascii="Times New Roman" w:hAnsi="Times New Roman"/>
          <w:b/>
          <w:sz w:val="24"/>
        </w:rPr>
      </w:pPr>
    </w:p>
    <w:p w14:paraId="29AD59AD" w14:textId="2B475A9F" w:rsidR="00142C0B" w:rsidRPr="008D4456" w:rsidRDefault="00451AEF" w:rsidP="00643B0A">
      <w:pPr>
        <w:jc w:val="both"/>
        <w:rPr>
          <w:rFonts w:ascii="Times New Roman" w:hAnsi="Times New Roman"/>
          <w:b/>
          <w:color w:val="FF0000"/>
          <w:sz w:val="24"/>
        </w:rPr>
      </w:pPr>
      <w:r w:rsidRPr="00241259">
        <w:rPr>
          <w:rFonts w:ascii="Times New Roman" w:hAnsi="Times New Roman"/>
          <w:color w:val="000000"/>
          <w:sz w:val="24"/>
          <w:szCs w:val="24"/>
        </w:rPr>
        <w:t xml:space="preserve">Rukovodi radom Glavnog tajništva; usklađuje rad unutarnjih ustrojstvenih jedinica Ureda; nadzire obavljanje </w:t>
      </w:r>
      <w:r w:rsidRPr="00241259">
        <w:rPr>
          <w:rFonts w:ascii="Times New Roman" w:hAnsi="Times New Roman"/>
          <w:sz w:val="24"/>
          <w:szCs w:val="24"/>
        </w:rPr>
        <w:t>analitičko</w:t>
      </w:r>
      <w:r w:rsidRPr="00241259">
        <w:rPr>
          <w:rFonts w:ascii="Times New Roman" w:hAnsi="Times New Roman"/>
          <w:color w:val="000000"/>
          <w:sz w:val="24"/>
          <w:szCs w:val="24"/>
        </w:rPr>
        <w:t xml:space="preserve">-planskih i </w:t>
      </w:r>
      <w:r w:rsidRPr="00241259">
        <w:rPr>
          <w:rFonts w:ascii="Times New Roman" w:hAnsi="Times New Roman"/>
          <w:sz w:val="24"/>
          <w:szCs w:val="24"/>
        </w:rPr>
        <w:t>financijsko-</w:t>
      </w:r>
      <w:r w:rsidRPr="00241259">
        <w:rPr>
          <w:rFonts w:ascii="Times New Roman" w:hAnsi="Times New Roman"/>
          <w:color w:val="000000"/>
          <w:sz w:val="24"/>
          <w:szCs w:val="24"/>
        </w:rPr>
        <w:t xml:space="preserve">računovodstvenih poslova, organizacijskih te općih, pomoćnih i tehničkih poslova </w:t>
      </w:r>
      <w:r w:rsidRPr="00241259">
        <w:rPr>
          <w:rFonts w:ascii="Times New Roman" w:hAnsi="Times New Roman"/>
          <w:sz w:val="24"/>
          <w:szCs w:val="24"/>
        </w:rPr>
        <w:t>i drugih poslova koji se odnose na tehničko usklađivanje</w:t>
      </w:r>
      <w:r w:rsidRPr="00241259">
        <w:t xml:space="preserve"> </w:t>
      </w:r>
      <w:r w:rsidRPr="00241259">
        <w:rPr>
          <w:rFonts w:ascii="Times New Roman" w:hAnsi="Times New Roman"/>
          <w:sz w:val="24"/>
          <w:szCs w:val="24"/>
        </w:rPr>
        <w:t>rada unutarnjih ustrojstvenih jedinica za potrebe Ureda</w:t>
      </w:r>
      <w:r w:rsidRPr="00241259">
        <w:t>;</w:t>
      </w:r>
      <w:r w:rsidRPr="00241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259">
        <w:rPr>
          <w:rFonts w:ascii="Times New Roman" w:hAnsi="Times New Roman"/>
          <w:sz w:val="24"/>
          <w:szCs w:val="24"/>
        </w:rPr>
        <w:t>obavlja stručne poslove te sudjeluje u izradi akata strateškog planiranja vezanih uz djelokrug rada Ureda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 xml:space="preserve"> te brine o usklađenosti prijedloga financijskog plana sa strateškim ciljevima</w:t>
      </w:r>
      <w:r w:rsidRPr="00241259">
        <w:rPr>
          <w:rFonts w:ascii="Times New Roman" w:hAnsi="Times New Roman"/>
          <w:color w:val="000000"/>
          <w:sz w:val="24"/>
          <w:szCs w:val="24"/>
        </w:rPr>
        <w:t>; koordinira izradu godišnjeg plana rada i prati njegovo izvršenje; obavlja poslove koordinacije financijskog upravljanja i kontrole unutar Ureda</w:t>
      </w:r>
      <w:r w:rsidRPr="00241259">
        <w:rPr>
          <w:rFonts w:ascii="Times New Roman" w:hAnsi="Times New Roman"/>
          <w:sz w:val="24"/>
          <w:szCs w:val="24"/>
        </w:rPr>
        <w:t>; obavlja poslove nadzora nad zakonitošću rada Hrvatske matice iseljenika;</w:t>
      </w:r>
      <w:r w:rsidRPr="002412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1259">
        <w:rPr>
          <w:rFonts w:ascii="Times New Roman" w:hAnsi="Times New Roman"/>
          <w:color w:val="000000"/>
          <w:sz w:val="24"/>
          <w:szCs w:val="24"/>
        </w:rPr>
        <w:t xml:space="preserve">izrađuje prijedlog financijskog plana za tekuću godinu u skladu s naputcima državnog tajnika te prati njegovo ostvarivanje i obavlja nadzor nad namjenskim trošenjem sredstava; </w:t>
      </w:r>
      <w:r w:rsidRPr="00241259">
        <w:rPr>
          <w:rFonts w:ascii="Times New Roman" w:hAnsi="Times New Roman"/>
          <w:color w:val="231F20"/>
          <w:sz w:val="24"/>
          <w:szCs w:val="24"/>
        </w:rPr>
        <w:t>koordinira i vodi brigu o izradi prijedloga godišnjeg plana zakonodavnih aktivnosti iz područja rada Ureda te nadzire njegovu provedbu</w:t>
      </w:r>
      <w:r w:rsidRPr="00241259">
        <w:rPr>
          <w:color w:val="231F20"/>
        </w:rPr>
        <w:t xml:space="preserve">; </w:t>
      </w:r>
      <w:r w:rsidRPr="00241259">
        <w:rPr>
          <w:rFonts w:ascii="Times New Roman" w:hAnsi="Times New Roman"/>
          <w:color w:val="000000"/>
          <w:sz w:val="24"/>
          <w:szCs w:val="24"/>
        </w:rPr>
        <w:t>nadzire obavljanje računovodstvenih poslova, poslova vezanih za ljudske potencijale, te koordinira predlaganje planova prijema, osposobljavanja i stručnog usavršavanja državnih službenika; nadzire nabavu roba, radova i usluga; koordinira poslove uredskog poslovanja; organizira i nadzire uredno i pravilno korištenje i održavanje imovine, mjera sigurnosti, sredstava za rad, službenih vozila i opremanje prostora Ureda, nadzire i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>zradu aplikativnih i drugih digitalnih rješenja za internu i eksternu upotrebu</w:t>
      </w:r>
      <w:r w:rsidRPr="00241259">
        <w:rPr>
          <w:rFonts w:ascii="Times New Roman" w:hAnsi="Times New Roman"/>
          <w:color w:val="000000"/>
          <w:sz w:val="24"/>
          <w:szCs w:val="24"/>
        </w:rPr>
        <w:t xml:space="preserve"> te obavlja i druge poslove po nalogu državnog tajnika.</w:t>
      </w:r>
    </w:p>
    <w:p w14:paraId="3A1EAAC7" w14:textId="77777777" w:rsidR="00643B0A" w:rsidRDefault="00643B0A" w:rsidP="008D0F4C">
      <w:pPr>
        <w:rPr>
          <w:rFonts w:ascii="Times New Roman" w:hAnsi="Times New Roman"/>
          <w:b/>
          <w:sz w:val="24"/>
        </w:rPr>
      </w:pPr>
    </w:p>
    <w:p w14:paraId="310903EB" w14:textId="77777777" w:rsidR="00451AEF" w:rsidRDefault="00451AEF" w:rsidP="008D0F4C">
      <w:pPr>
        <w:rPr>
          <w:rFonts w:ascii="Times New Roman" w:hAnsi="Times New Roman"/>
          <w:b/>
          <w:sz w:val="24"/>
        </w:rPr>
      </w:pPr>
    </w:p>
    <w:p w14:paraId="7F5ED3B0" w14:textId="77777777" w:rsidR="00451AEF" w:rsidRDefault="00451AEF" w:rsidP="008D0F4C">
      <w:pPr>
        <w:rPr>
          <w:rFonts w:ascii="Times New Roman" w:hAnsi="Times New Roman"/>
          <w:b/>
          <w:sz w:val="24"/>
        </w:rPr>
      </w:pPr>
    </w:p>
    <w:p w14:paraId="67345ADA" w14:textId="41E81448" w:rsidR="006725D9" w:rsidRDefault="004334C0" w:rsidP="008D0F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PODA</w:t>
      </w:r>
      <w:r w:rsidR="00007D00">
        <w:rPr>
          <w:rFonts w:ascii="Times New Roman" w:hAnsi="Times New Roman"/>
          <w:b/>
          <w:sz w:val="24"/>
        </w:rPr>
        <w:t>CI O PLAĆI RADNOG MJESTA</w:t>
      </w:r>
    </w:p>
    <w:p w14:paraId="14E448D0" w14:textId="7446B1EA" w:rsidR="005D63E8" w:rsidRPr="00EB3DF2" w:rsidRDefault="005D63E8" w:rsidP="005D63E8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EFB3CBA" w14:textId="5CF0B27D" w:rsidR="00142C0B" w:rsidRPr="00142C0B" w:rsidRDefault="005D63E8" w:rsidP="00142C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B3DF2">
        <w:rPr>
          <w:rFonts w:ascii="Times" w:hAnsi="Times"/>
          <w:spacing w:val="-3"/>
          <w:sz w:val="24"/>
          <w:szCs w:val="24"/>
        </w:rPr>
        <w:t xml:space="preserve">Plaću radnog mjesta </w:t>
      </w:r>
      <w:r w:rsidR="00FB2717">
        <w:rPr>
          <w:rFonts w:ascii="Times" w:hAnsi="Times"/>
          <w:spacing w:val="-3"/>
          <w:sz w:val="24"/>
          <w:szCs w:val="24"/>
        </w:rPr>
        <w:t>glavnog</w:t>
      </w:r>
      <w:r w:rsidR="00B10927">
        <w:rPr>
          <w:rFonts w:ascii="Times" w:hAnsi="Times"/>
          <w:spacing w:val="-3"/>
          <w:sz w:val="24"/>
          <w:szCs w:val="24"/>
        </w:rPr>
        <w:t>/e</w:t>
      </w:r>
      <w:r w:rsidR="00FB2717">
        <w:rPr>
          <w:rFonts w:ascii="Times" w:hAnsi="Times"/>
          <w:spacing w:val="-3"/>
          <w:sz w:val="24"/>
          <w:szCs w:val="24"/>
        </w:rPr>
        <w:t xml:space="preserve"> tajnika</w:t>
      </w:r>
      <w:r w:rsidR="00B822FE">
        <w:rPr>
          <w:rFonts w:ascii="Times" w:hAnsi="Times"/>
          <w:spacing w:val="-3"/>
          <w:sz w:val="24"/>
          <w:szCs w:val="24"/>
        </w:rPr>
        <w:t xml:space="preserve">/ce Središnjeg državnog ureda za Hrvate izvan Republike Hrvatske čini umnožak koeficijenta složenosti poslova radnog mjesta, koji iznosi </w:t>
      </w:r>
      <w:r w:rsidR="00FB2717" w:rsidRPr="00FB2717">
        <w:rPr>
          <w:rFonts w:ascii="Times" w:hAnsi="Times"/>
          <w:spacing w:val="-3"/>
          <w:sz w:val="24"/>
          <w:szCs w:val="24"/>
        </w:rPr>
        <w:t>4,132</w:t>
      </w:r>
      <w:r w:rsidR="00B822FE" w:rsidRPr="00FB2717">
        <w:rPr>
          <w:rFonts w:ascii="Times" w:hAnsi="Times"/>
          <w:spacing w:val="-3"/>
          <w:sz w:val="24"/>
          <w:szCs w:val="24"/>
        </w:rPr>
        <w:t xml:space="preserve"> </w:t>
      </w:r>
      <w:r w:rsidR="00B822FE">
        <w:rPr>
          <w:rFonts w:ascii="Times" w:hAnsi="Times"/>
          <w:spacing w:val="-3"/>
          <w:sz w:val="24"/>
          <w:szCs w:val="24"/>
        </w:rPr>
        <w:t xml:space="preserve">i osnovice za izračun plaće, </w:t>
      </w:r>
      <w:r w:rsidR="004334C0" w:rsidRPr="004334C0">
        <w:rPr>
          <w:rFonts w:ascii="Times New Roman" w:hAnsi="Times New Roman"/>
          <w:spacing w:val="-3"/>
          <w:sz w:val="24"/>
          <w:szCs w:val="24"/>
        </w:rPr>
        <w:t>uvećan za 0,5% za svaku navršenu godinu radnog staža,</w:t>
      </w:r>
      <w:r w:rsidR="004334C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22FE" w:rsidRPr="004334C0">
        <w:rPr>
          <w:rFonts w:ascii="Times New Roman" w:hAnsi="Times New Roman"/>
          <w:spacing w:val="-3"/>
          <w:sz w:val="24"/>
          <w:szCs w:val="24"/>
        </w:rPr>
        <w:t>a utvrđen</w:t>
      </w:r>
      <w:r w:rsidR="00B822FE">
        <w:rPr>
          <w:rFonts w:ascii="Times" w:hAnsi="Times"/>
          <w:spacing w:val="-3"/>
          <w:sz w:val="24"/>
          <w:szCs w:val="24"/>
        </w:rPr>
        <w:t xml:space="preserve"> je člankom 151.a stavkom 1. točka 1. Zakona o državnim službenicima </w:t>
      </w:r>
      <w:r w:rsidR="00B822FE" w:rsidRPr="00142C0B">
        <w:rPr>
          <w:rFonts w:ascii="Times" w:hAnsi="Times"/>
          <w:spacing w:val="-3"/>
          <w:sz w:val="24"/>
          <w:szCs w:val="24"/>
        </w:rPr>
        <w:t xml:space="preserve">(Narodne novine, broj </w:t>
      </w:r>
      <w:r w:rsidR="00B822FE" w:rsidRPr="00142C0B">
        <w:rPr>
          <w:rFonts w:ascii="Times New Roman" w:hAnsi="Times New Roman"/>
          <w:sz w:val="24"/>
          <w:szCs w:val="24"/>
        </w:rPr>
        <w:t>92/2005, 107/2007, 27/2008, 34/2011, 49/2011, 150/2011, 34/2012, 37/2013, 38/2013, 1/2015</w:t>
      </w:r>
      <w:r w:rsidR="00142C0B" w:rsidRPr="00142C0B">
        <w:rPr>
          <w:rFonts w:ascii="Times New Roman" w:hAnsi="Times New Roman"/>
          <w:sz w:val="24"/>
          <w:szCs w:val="24"/>
        </w:rPr>
        <w:t xml:space="preserve">, </w:t>
      </w:r>
      <w:r w:rsidR="00B822FE" w:rsidRPr="00142C0B">
        <w:rPr>
          <w:rFonts w:ascii="Times New Roman" w:hAnsi="Times New Roman"/>
          <w:sz w:val="24"/>
          <w:szCs w:val="24"/>
        </w:rPr>
        <w:t>138/2015 - Odluka Ustavnog suda Republike Hrvatske</w:t>
      </w:r>
      <w:r w:rsidR="00142C0B" w:rsidRPr="00142C0B">
        <w:rPr>
          <w:rFonts w:ascii="Times New Roman" w:hAnsi="Times New Roman"/>
          <w:sz w:val="24"/>
          <w:szCs w:val="24"/>
        </w:rPr>
        <w:t>, 61/17, 70/19,  98/19 i 141/22).</w:t>
      </w:r>
    </w:p>
    <w:p w14:paraId="49A5666B" w14:textId="251827D2" w:rsidR="005C5AC0" w:rsidRPr="00142C0B" w:rsidRDefault="005C5AC0" w:rsidP="00EB3D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1A4464F" w14:textId="77777777" w:rsidR="00B35B71" w:rsidRPr="00142C0B" w:rsidRDefault="00B35B71" w:rsidP="00EB3D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C053AE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61D52542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49032FA4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1A47782D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sectPr w:rsidR="008B7694" w:rsidSect="00E47127">
      <w:footerReference w:type="default" r:id="rId8"/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3CDF" w14:textId="77777777" w:rsidR="00446702" w:rsidRDefault="00446702" w:rsidP="00780D7D">
      <w:r>
        <w:separator/>
      </w:r>
    </w:p>
  </w:endnote>
  <w:endnote w:type="continuationSeparator" w:id="0">
    <w:p w14:paraId="6E3BA2F7" w14:textId="77777777" w:rsidR="00446702" w:rsidRDefault="00446702" w:rsidP="0078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C2B" w14:textId="41BA7E39" w:rsidR="00372976" w:rsidRDefault="00372976">
    <w:pPr>
      <w:pStyle w:val="Footer"/>
      <w:jc w:val="center"/>
    </w:pPr>
  </w:p>
  <w:p w14:paraId="18D88595" w14:textId="77777777" w:rsidR="00372976" w:rsidRDefault="0037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C12E" w14:textId="77777777" w:rsidR="00446702" w:rsidRDefault="00446702" w:rsidP="00780D7D">
      <w:r>
        <w:separator/>
      </w:r>
    </w:p>
  </w:footnote>
  <w:footnote w:type="continuationSeparator" w:id="0">
    <w:p w14:paraId="1BC9F3C3" w14:textId="77777777" w:rsidR="00446702" w:rsidRDefault="00446702" w:rsidP="0078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06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20748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3AC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D253E"/>
    <w:multiLevelType w:val="multilevel"/>
    <w:tmpl w:val="8FB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C3898"/>
    <w:multiLevelType w:val="hybridMultilevel"/>
    <w:tmpl w:val="EBE2CC2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C526D9"/>
    <w:multiLevelType w:val="hybridMultilevel"/>
    <w:tmpl w:val="1FF67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E0883"/>
    <w:multiLevelType w:val="hybridMultilevel"/>
    <w:tmpl w:val="F3443472"/>
    <w:lvl w:ilvl="0" w:tplc="71566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268F4"/>
    <w:multiLevelType w:val="hybridMultilevel"/>
    <w:tmpl w:val="C2863F36"/>
    <w:lvl w:ilvl="0" w:tplc="1DE8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6641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A1392"/>
    <w:multiLevelType w:val="hybridMultilevel"/>
    <w:tmpl w:val="1A90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A521B"/>
    <w:multiLevelType w:val="hybridMultilevel"/>
    <w:tmpl w:val="05724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23C1"/>
    <w:multiLevelType w:val="hybridMultilevel"/>
    <w:tmpl w:val="23305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D52AF"/>
    <w:multiLevelType w:val="hybridMultilevel"/>
    <w:tmpl w:val="3540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8A1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2EC8"/>
    <w:multiLevelType w:val="hybridMultilevel"/>
    <w:tmpl w:val="5C6E5C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04F50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64E0C"/>
    <w:multiLevelType w:val="hybridMultilevel"/>
    <w:tmpl w:val="BFD00A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04DE8"/>
    <w:multiLevelType w:val="hybridMultilevel"/>
    <w:tmpl w:val="066A64B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EC6D30"/>
    <w:multiLevelType w:val="hybridMultilevel"/>
    <w:tmpl w:val="65BAF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B6B33"/>
    <w:multiLevelType w:val="hybridMultilevel"/>
    <w:tmpl w:val="35AA2F26"/>
    <w:lvl w:ilvl="0" w:tplc="538EC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51D92"/>
    <w:multiLevelType w:val="hybridMultilevel"/>
    <w:tmpl w:val="50DC8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07617"/>
    <w:multiLevelType w:val="hybridMultilevel"/>
    <w:tmpl w:val="604A4CEC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01F"/>
    <w:multiLevelType w:val="hybridMultilevel"/>
    <w:tmpl w:val="B1E04BE6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7BDA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240583"/>
    <w:multiLevelType w:val="hybridMultilevel"/>
    <w:tmpl w:val="FCBC4136"/>
    <w:lvl w:ilvl="0" w:tplc="216689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803BF"/>
    <w:multiLevelType w:val="hybridMultilevel"/>
    <w:tmpl w:val="FFB0AD64"/>
    <w:lvl w:ilvl="0" w:tplc="2474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88775">
    <w:abstractNumId w:val="6"/>
  </w:num>
  <w:num w:numId="2" w16cid:durableId="16125184">
    <w:abstractNumId w:val="18"/>
  </w:num>
  <w:num w:numId="3" w16cid:durableId="1253932060">
    <w:abstractNumId w:val="21"/>
  </w:num>
  <w:num w:numId="4" w16cid:durableId="2056080794">
    <w:abstractNumId w:val="17"/>
  </w:num>
  <w:num w:numId="5" w16cid:durableId="1260411241">
    <w:abstractNumId w:val="9"/>
  </w:num>
  <w:num w:numId="6" w16cid:durableId="1696735266">
    <w:abstractNumId w:val="15"/>
  </w:num>
  <w:num w:numId="7" w16cid:durableId="363217528">
    <w:abstractNumId w:val="7"/>
  </w:num>
  <w:num w:numId="8" w16cid:durableId="35662152">
    <w:abstractNumId w:val="8"/>
  </w:num>
  <w:num w:numId="9" w16cid:durableId="716784484">
    <w:abstractNumId w:val="26"/>
  </w:num>
  <w:num w:numId="10" w16cid:durableId="2007855840">
    <w:abstractNumId w:val="12"/>
  </w:num>
  <w:num w:numId="11" w16cid:durableId="1669795339">
    <w:abstractNumId w:val="2"/>
  </w:num>
  <w:num w:numId="12" w16cid:durableId="1806509946">
    <w:abstractNumId w:val="19"/>
  </w:num>
  <w:num w:numId="13" w16cid:durableId="980160593">
    <w:abstractNumId w:val="0"/>
  </w:num>
  <w:num w:numId="14" w16cid:durableId="18437314">
    <w:abstractNumId w:val="11"/>
  </w:num>
  <w:num w:numId="15" w16cid:durableId="850678036">
    <w:abstractNumId w:val="5"/>
  </w:num>
  <w:num w:numId="16" w16cid:durableId="1439371642">
    <w:abstractNumId w:val="10"/>
  </w:num>
  <w:num w:numId="17" w16cid:durableId="275454393">
    <w:abstractNumId w:val="3"/>
  </w:num>
  <w:num w:numId="18" w16cid:durableId="36704816">
    <w:abstractNumId w:val="14"/>
  </w:num>
  <w:num w:numId="19" w16cid:durableId="225799430">
    <w:abstractNumId w:val="20"/>
  </w:num>
  <w:num w:numId="20" w16cid:durableId="1988128926">
    <w:abstractNumId w:val="22"/>
  </w:num>
  <w:num w:numId="21" w16cid:durableId="1173763701">
    <w:abstractNumId w:val="23"/>
  </w:num>
  <w:num w:numId="22" w16cid:durableId="2076969210">
    <w:abstractNumId w:val="24"/>
  </w:num>
  <w:num w:numId="23" w16cid:durableId="187448482">
    <w:abstractNumId w:val="16"/>
  </w:num>
  <w:num w:numId="24" w16cid:durableId="1182280381">
    <w:abstractNumId w:val="1"/>
  </w:num>
  <w:num w:numId="25" w16cid:durableId="703557143">
    <w:abstractNumId w:val="13"/>
  </w:num>
  <w:num w:numId="26" w16cid:durableId="248001492">
    <w:abstractNumId w:val="4"/>
  </w:num>
  <w:num w:numId="27" w16cid:durableId="8666767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41"/>
    <w:rsid w:val="00002A0C"/>
    <w:rsid w:val="00007D00"/>
    <w:rsid w:val="00010A84"/>
    <w:rsid w:val="00024A31"/>
    <w:rsid w:val="00025FA7"/>
    <w:rsid w:val="00027581"/>
    <w:rsid w:val="00037DE7"/>
    <w:rsid w:val="000408A8"/>
    <w:rsid w:val="00041A77"/>
    <w:rsid w:val="00043BD5"/>
    <w:rsid w:val="0004523B"/>
    <w:rsid w:val="00055B83"/>
    <w:rsid w:val="00063EE3"/>
    <w:rsid w:val="00064992"/>
    <w:rsid w:val="0007067A"/>
    <w:rsid w:val="000728BD"/>
    <w:rsid w:val="00072D2A"/>
    <w:rsid w:val="0007621D"/>
    <w:rsid w:val="00086C6F"/>
    <w:rsid w:val="0009133F"/>
    <w:rsid w:val="0009609E"/>
    <w:rsid w:val="000A606B"/>
    <w:rsid w:val="000C2119"/>
    <w:rsid w:val="000C246B"/>
    <w:rsid w:val="000D15C6"/>
    <w:rsid w:val="000E1585"/>
    <w:rsid w:val="000E6F17"/>
    <w:rsid w:val="000F6123"/>
    <w:rsid w:val="000F7F30"/>
    <w:rsid w:val="001039AD"/>
    <w:rsid w:val="00112859"/>
    <w:rsid w:val="00121BB7"/>
    <w:rsid w:val="00130EF7"/>
    <w:rsid w:val="0013242C"/>
    <w:rsid w:val="001340DF"/>
    <w:rsid w:val="00142C0B"/>
    <w:rsid w:val="00144FED"/>
    <w:rsid w:val="00150010"/>
    <w:rsid w:val="00157036"/>
    <w:rsid w:val="00160B71"/>
    <w:rsid w:val="00160E7B"/>
    <w:rsid w:val="00164521"/>
    <w:rsid w:val="00165461"/>
    <w:rsid w:val="001659C1"/>
    <w:rsid w:val="00170057"/>
    <w:rsid w:val="00183FD4"/>
    <w:rsid w:val="0019217C"/>
    <w:rsid w:val="00193F99"/>
    <w:rsid w:val="001A1722"/>
    <w:rsid w:val="001A2AD0"/>
    <w:rsid w:val="001B3E65"/>
    <w:rsid w:val="001B4261"/>
    <w:rsid w:val="001C2D73"/>
    <w:rsid w:val="001C4A17"/>
    <w:rsid w:val="001D2ABD"/>
    <w:rsid w:val="001D42CA"/>
    <w:rsid w:val="001D7498"/>
    <w:rsid w:val="001D7E6F"/>
    <w:rsid w:val="00206BED"/>
    <w:rsid w:val="00211C3D"/>
    <w:rsid w:val="00214F26"/>
    <w:rsid w:val="00215238"/>
    <w:rsid w:val="00216706"/>
    <w:rsid w:val="00217844"/>
    <w:rsid w:val="00224BF9"/>
    <w:rsid w:val="0023213F"/>
    <w:rsid w:val="0023779F"/>
    <w:rsid w:val="0024449C"/>
    <w:rsid w:val="0025471B"/>
    <w:rsid w:val="00272759"/>
    <w:rsid w:val="0027378F"/>
    <w:rsid w:val="002762F8"/>
    <w:rsid w:val="002768A4"/>
    <w:rsid w:val="00283CFE"/>
    <w:rsid w:val="00284D85"/>
    <w:rsid w:val="002850BC"/>
    <w:rsid w:val="002915DC"/>
    <w:rsid w:val="00293D77"/>
    <w:rsid w:val="00294E24"/>
    <w:rsid w:val="00296877"/>
    <w:rsid w:val="002A0B58"/>
    <w:rsid w:val="002A4F7F"/>
    <w:rsid w:val="002A5526"/>
    <w:rsid w:val="002A656E"/>
    <w:rsid w:val="002B72EE"/>
    <w:rsid w:val="002C0E08"/>
    <w:rsid w:val="002C40DF"/>
    <w:rsid w:val="002D0FBC"/>
    <w:rsid w:val="002D3DCC"/>
    <w:rsid w:val="002E5405"/>
    <w:rsid w:val="002E56D6"/>
    <w:rsid w:val="002F5C63"/>
    <w:rsid w:val="002F7F66"/>
    <w:rsid w:val="00301A17"/>
    <w:rsid w:val="00303863"/>
    <w:rsid w:val="00305C26"/>
    <w:rsid w:val="0030605A"/>
    <w:rsid w:val="00315397"/>
    <w:rsid w:val="00315D89"/>
    <w:rsid w:val="003258BA"/>
    <w:rsid w:val="00326221"/>
    <w:rsid w:val="00337450"/>
    <w:rsid w:val="00337C36"/>
    <w:rsid w:val="003406D2"/>
    <w:rsid w:val="003475A7"/>
    <w:rsid w:val="0035456F"/>
    <w:rsid w:val="00356F24"/>
    <w:rsid w:val="00360D7E"/>
    <w:rsid w:val="0036185B"/>
    <w:rsid w:val="0036620E"/>
    <w:rsid w:val="00372976"/>
    <w:rsid w:val="003772CD"/>
    <w:rsid w:val="00384F32"/>
    <w:rsid w:val="00385589"/>
    <w:rsid w:val="0039443A"/>
    <w:rsid w:val="00396697"/>
    <w:rsid w:val="00396E54"/>
    <w:rsid w:val="003A5591"/>
    <w:rsid w:val="003B4786"/>
    <w:rsid w:val="003D3793"/>
    <w:rsid w:val="003D48BA"/>
    <w:rsid w:val="003D48D9"/>
    <w:rsid w:val="003D4A48"/>
    <w:rsid w:val="003E67E6"/>
    <w:rsid w:val="003F180F"/>
    <w:rsid w:val="004244C1"/>
    <w:rsid w:val="00427985"/>
    <w:rsid w:val="004334C0"/>
    <w:rsid w:val="00441DD9"/>
    <w:rsid w:val="00446702"/>
    <w:rsid w:val="00451AEF"/>
    <w:rsid w:val="00456D65"/>
    <w:rsid w:val="0046628C"/>
    <w:rsid w:val="00467529"/>
    <w:rsid w:val="00472D3C"/>
    <w:rsid w:val="004732CF"/>
    <w:rsid w:val="0047400D"/>
    <w:rsid w:val="00480FCB"/>
    <w:rsid w:val="004810D9"/>
    <w:rsid w:val="00481941"/>
    <w:rsid w:val="004831DF"/>
    <w:rsid w:val="004867F8"/>
    <w:rsid w:val="00492FA6"/>
    <w:rsid w:val="004946C9"/>
    <w:rsid w:val="0049546F"/>
    <w:rsid w:val="004A2559"/>
    <w:rsid w:val="004A5C4D"/>
    <w:rsid w:val="004C62BB"/>
    <w:rsid w:val="004D789D"/>
    <w:rsid w:val="004E1D8A"/>
    <w:rsid w:val="004E5D35"/>
    <w:rsid w:val="004F3AD2"/>
    <w:rsid w:val="0050205B"/>
    <w:rsid w:val="0050205C"/>
    <w:rsid w:val="005034F7"/>
    <w:rsid w:val="00531618"/>
    <w:rsid w:val="005339FE"/>
    <w:rsid w:val="00535FCB"/>
    <w:rsid w:val="00537C6D"/>
    <w:rsid w:val="00547E7A"/>
    <w:rsid w:val="005560D6"/>
    <w:rsid w:val="00560108"/>
    <w:rsid w:val="00566B1A"/>
    <w:rsid w:val="00567CB9"/>
    <w:rsid w:val="005763B7"/>
    <w:rsid w:val="00586B40"/>
    <w:rsid w:val="0059773D"/>
    <w:rsid w:val="005A04B2"/>
    <w:rsid w:val="005A672C"/>
    <w:rsid w:val="005B56D0"/>
    <w:rsid w:val="005B73ED"/>
    <w:rsid w:val="005C365B"/>
    <w:rsid w:val="005C5A98"/>
    <w:rsid w:val="005C5AC0"/>
    <w:rsid w:val="005D4E6D"/>
    <w:rsid w:val="005D5399"/>
    <w:rsid w:val="005D63E8"/>
    <w:rsid w:val="005D71D3"/>
    <w:rsid w:val="005D774E"/>
    <w:rsid w:val="005E0743"/>
    <w:rsid w:val="005E5BD0"/>
    <w:rsid w:val="005F1374"/>
    <w:rsid w:val="00600BE9"/>
    <w:rsid w:val="0060554B"/>
    <w:rsid w:val="00614243"/>
    <w:rsid w:val="00620EA2"/>
    <w:rsid w:val="006342BF"/>
    <w:rsid w:val="00635428"/>
    <w:rsid w:val="006378D6"/>
    <w:rsid w:val="00637B0D"/>
    <w:rsid w:val="00643B0A"/>
    <w:rsid w:val="00643E99"/>
    <w:rsid w:val="00644A5A"/>
    <w:rsid w:val="00654D82"/>
    <w:rsid w:val="00661F34"/>
    <w:rsid w:val="006620A7"/>
    <w:rsid w:val="00667E0C"/>
    <w:rsid w:val="00671127"/>
    <w:rsid w:val="006725D9"/>
    <w:rsid w:val="006754DC"/>
    <w:rsid w:val="0068325A"/>
    <w:rsid w:val="0068478C"/>
    <w:rsid w:val="00684C58"/>
    <w:rsid w:val="00687175"/>
    <w:rsid w:val="00695EB0"/>
    <w:rsid w:val="006A08A5"/>
    <w:rsid w:val="006A178F"/>
    <w:rsid w:val="006B051B"/>
    <w:rsid w:val="006B0B92"/>
    <w:rsid w:val="006B2045"/>
    <w:rsid w:val="006B3A01"/>
    <w:rsid w:val="006B3D35"/>
    <w:rsid w:val="006C7D95"/>
    <w:rsid w:val="006D02B0"/>
    <w:rsid w:val="006D5057"/>
    <w:rsid w:val="006E563E"/>
    <w:rsid w:val="006F0918"/>
    <w:rsid w:val="006F3DE6"/>
    <w:rsid w:val="00706824"/>
    <w:rsid w:val="0071256C"/>
    <w:rsid w:val="0071627C"/>
    <w:rsid w:val="00720E5F"/>
    <w:rsid w:val="0072234D"/>
    <w:rsid w:val="00722435"/>
    <w:rsid w:val="00724A82"/>
    <w:rsid w:val="0073418B"/>
    <w:rsid w:val="00740B1C"/>
    <w:rsid w:val="00741B4B"/>
    <w:rsid w:val="00747F3D"/>
    <w:rsid w:val="007562E6"/>
    <w:rsid w:val="007614A3"/>
    <w:rsid w:val="00766DA5"/>
    <w:rsid w:val="007704DF"/>
    <w:rsid w:val="007727DB"/>
    <w:rsid w:val="00772BC5"/>
    <w:rsid w:val="007753FE"/>
    <w:rsid w:val="00780D7D"/>
    <w:rsid w:val="00781285"/>
    <w:rsid w:val="00782D1D"/>
    <w:rsid w:val="007851E0"/>
    <w:rsid w:val="007911A7"/>
    <w:rsid w:val="00793CEC"/>
    <w:rsid w:val="007A18F5"/>
    <w:rsid w:val="007B09A6"/>
    <w:rsid w:val="007B5C35"/>
    <w:rsid w:val="007C1649"/>
    <w:rsid w:val="007D5FFB"/>
    <w:rsid w:val="007E1ADA"/>
    <w:rsid w:val="007E33A3"/>
    <w:rsid w:val="007F02B5"/>
    <w:rsid w:val="007F1747"/>
    <w:rsid w:val="007F28D1"/>
    <w:rsid w:val="007F2B7D"/>
    <w:rsid w:val="00800499"/>
    <w:rsid w:val="00801A04"/>
    <w:rsid w:val="00802863"/>
    <w:rsid w:val="0081223D"/>
    <w:rsid w:val="00824718"/>
    <w:rsid w:val="00831197"/>
    <w:rsid w:val="00856D64"/>
    <w:rsid w:val="00862B10"/>
    <w:rsid w:val="00865F9D"/>
    <w:rsid w:val="00866707"/>
    <w:rsid w:val="00872931"/>
    <w:rsid w:val="008808D8"/>
    <w:rsid w:val="00885034"/>
    <w:rsid w:val="00890310"/>
    <w:rsid w:val="008918F2"/>
    <w:rsid w:val="00892539"/>
    <w:rsid w:val="00894B07"/>
    <w:rsid w:val="00895305"/>
    <w:rsid w:val="008A0339"/>
    <w:rsid w:val="008A2605"/>
    <w:rsid w:val="008A26F1"/>
    <w:rsid w:val="008B1232"/>
    <w:rsid w:val="008B1ADF"/>
    <w:rsid w:val="008B42D7"/>
    <w:rsid w:val="008B450A"/>
    <w:rsid w:val="008B49EE"/>
    <w:rsid w:val="008B697E"/>
    <w:rsid w:val="008B7694"/>
    <w:rsid w:val="008C1532"/>
    <w:rsid w:val="008C52AF"/>
    <w:rsid w:val="008C6902"/>
    <w:rsid w:val="008D07CF"/>
    <w:rsid w:val="008D0E3B"/>
    <w:rsid w:val="008D0F4C"/>
    <w:rsid w:val="008D40B4"/>
    <w:rsid w:val="008D4456"/>
    <w:rsid w:val="0091030D"/>
    <w:rsid w:val="00910351"/>
    <w:rsid w:val="00920AFC"/>
    <w:rsid w:val="009269B2"/>
    <w:rsid w:val="00930F19"/>
    <w:rsid w:val="0093671B"/>
    <w:rsid w:val="00941DB1"/>
    <w:rsid w:val="00942D95"/>
    <w:rsid w:val="0094379E"/>
    <w:rsid w:val="00950BD7"/>
    <w:rsid w:val="00957079"/>
    <w:rsid w:val="00977093"/>
    <w:rsid w:val="00977476"/>
    <w:rsid w:val="009818A3"/>
    <w:rsid w:val="009818CC"/>
    <w:rsid w:val="00984CC4"/>
    <w:rsid w:val="00993F52"/>
    <w:rsid w:val="00996881"/>
    <w:rsid w:val="00996F10"/>
    <w:rsid w:val="00997F1C"/>
    <w:rsid w:val="009A0D93"/>
    <w:rsid w:val="009B1983"/>
    <w:rsid w:val="009C1236"/>
    <w:rsid w:val="009C417C"/>
    <w:rsid w:val="009D0294"/>
    <w:rsid w:val="009D2C44"/>
    <w:rsid w:val="009D48BB"/>
    <w:rsid w:val="009D7F44"/>
    <w:rsid w:val="009E06F4"/>
    <w:rsid w:val="009E15EC"/>
    <w:rsid w:val="009E36D4"/>
    <w:rsid w:val="009E5C7F"/>
    <w:rsid w:val="009E79EB"/>
    <w:rsid w:val="009F2A98"/>
    <w:rsid w:val="009F3881"/>
    <w:rsid w:val="00A056AB"/>
    <w:rsid w:val="00A058E6"/>
    <w:rsid w:val="00A2024D"/>
    <w:rsid w:val="00A20663"/>
    <w:rsid w:val="00A33239"/>
    <w:rsid w:val="00A34861"/>
    <w:rsid w:val="00A41CF0"/>
    <w:rsid w:val="00A433E5"/>
    <w:rsid w:val="00A46917"/>
    <w:rsid w:val="00A55A34"/>
    <w:rsid w:val="00A62E5B"/>
    <w:rsid w:val="00A701C4"/>
    <w:rsid w:val="00A770DF"/>
    <w:rsid w:val="00A818FA"/>
    <w:rsid w:val="00A9080C"/>
    <w:rsid w:val="00A9747C"/>
    <w:rsid w:val="00AB4F17"/>
    <w:rsid w:val="00AC4732"/>
    <w:rsid w:val="00AD105D"/>
    <w:rsid w:val="00AD3087"/>
    <w:rsid w:val="00AD69A4"/>
    <w:rsid w:val="00AE40EE"/>
    <w:rsid w:val="00AE4B5C"/>
    <w:rsid w:val="00AE4E6E"/>
    <w:rsid w:val="00AF1FF4"/>
    <w:rsid w:val="00AF20FF"/>
    <w:rsid w:val="00AF6BD7"/>
    <w:rsid w:val="00B00C2B"/>
    <w:rsid w:val="00B052C9"/>
    <w:rsid w:val="00B05731"/>
    <w:rsid w:val="00B06F5A"/>
    <w:rsid w:val="00B07605"/>
    <w:rsid w:val="00B10927"/>
    <w:rsid w:val="00B10D5E"/>
    <w:rsid w:val="00B11B6F"/>
    <w:rsid w:val="00B139EE"/>
    <w:rsid w:val="00B24C24"/>
    <w:rsid w:val="00B30232"/>
    <w:rsid w:val="00B3124E"/>
    <w:rsid w:val="00B35B71"/>
    <w:rsid w:val="00B36D0B"/>
    <w:rsid w:val="00B40EDF"/>
    <w:rsid w:val="00B522D3"/>
    <w:rsid w:val="00B62077"/>
    <w:rsid w:val="00B64CE3"/>
    <w:rsid w:val="00B65809"/>
    <w:rsid w:val="00B65857"/>
    <w:rsid w:val="00B65EE1"/>
    <w:rsid w:val="00B66AE8"/>
    <w:rsid w:val="00B70E18"/>
    <w:rsid w:val="00B73282"/>
    <w:rsid w:val="00B77FB1"/>
    <w:rsid w:val="00B77FDC"/>
    <w:rsid w:val="00B822FE"/>
    <w:rsid w:val="00B82AE9"/>
    <w:rsid w:val="00B914F3"/>
    <w:rsid w:val="00B977CC"/>
    <w:rsid w:val="00B9799D"/>
    <w:rsid w:val="00BA0DAA"/>
    <w:rsid w:val="00BA1651"/>
    <w:rsid w:val="00BB1EB2"/>
    <w:rsid w:val="00BC423F"/>
    <w:rsid w:val="00BD0B95"/>
    <w:rsid w:val="00BD354E"/>
    <w:rsid w:val="00BD4894"/>
    <w:rsid w:val="00BD4B3D"/>
    <w:rsid w:val="00BD778E"/>
    <w:rsid w:val="00BE75AB"/>
    <w:rsid w:val="00BF0D24"/>
    <w:rsid w:val="00BF4049"/>
    <w:rsid w:val="00BF5975"/>
    <w:rsid w:val="00C110AE"/>
    <w:rsid w:val="00C13A34"/>
    <w:rsid w:val="00C17889"/>
    <w:rsid w:val="00C17D35"/>
    <w:rsid w:val="00C24BF9"/>
    <w:rsid w:val="00C32E7B"/>
    <w:rsid w:val="00C375E7"/>
    <w:rsid w:val="00C4681C"/>
    <w:rsid w:val="00C506FC"/>
    <w:rsid w:val="00C524D7"/>
    <w:rsid w:val="00C55F6C"/>
    <w:rsid w:val="00C56CA7"/>
    <w:rsid w:val="00C622CB"/>
    <w:rsid w:val="00C936D0"/>
    <w:rsid w:val="00C939FD"/>
    <w:rsid w:val="00C973BE"/>
    <w:rsid w:val="00C97AC1"/>
    <w:rsid w:val="00CA20CF"/>
    <w:rsid w:val="00CA336A"/>
    <w:rsid w:val="00CA352B"/>
    <w:rsid w:val="00CA5599"/>
    <w:rsid w:val="00CB79D9"/>
    <w:rsid w:val="00CC0708"/>
    <w:rsid w:val="00CC6399"/>
    <w:rsid w:val="00CD5A64"/>
    <w:rsid w:val="00CE1E2B"/>
    <w:rsid w:val="00CF0AA2"/>
    <w:rsid w:val="00D0113B"/>
    <w:rsid w:val="00D026EF"/>
    <w:rsid w:val="00D0530C"/>
    <w:rsid w:val="00D10A21"/>
    <w:rsid w:val="00D12445"/>
    <w:rsid w:val="00D129D2"/>
    <w:rsid w:val="00D14BFF"/>
    <w:rsid w:val="00D30E5B"/>
    <w:rsid w:val="00D34863"/>
    <w:rsid w:val="00D405AA"/>
    <w:rsid w:val="00D43E65"/>
    <w:rsid w:val="00D46E5B"/>
    <w:rsid w:val="00D47868"/>
    <w:rsid w:val="00D56580"/>
    <w:rsid w:val="00D62B0C"/>
    <w:rsid w:val="00D65610"/>
    <w:rsid w:val="00D65C02"/>
    <w:rsid w:val="00D6690C"/>
    <w:rsid w:val="00D771B3"/>
    <w:rsid w:val="00D77295"/>
    <w:rsid w:val="00D81D99"/>
    <w:rsid w:val="00D8460D"/>
    <w:rsid w:val="00D92873"/>
    <w:rsid w:val="00D96227"/>
    <w:rsid w:val="00D9652A"/>
    <w:rsid w:val="00DA1065"/>
    <w:rsid w:val="00DA26DD"/>
    <w:rsid w:val="00DA409C"/>
    <w:rsid w:val="00DA767C"/>
    <w:rsid w:val="00DB29FA"/>
    <w:rsid w:val="00DB6D24"/>
    <w:rsid w:val="00DC3459"/>
    <w:rsid w:val="00DD03E8"/>
    <w:rsid w:val="00DD0C35"/>
    <w:rsid w:val="00DD1C51"/>
    <w:rsid w:val="00DE0448"/>
    <w:rsid w:val="00DE3CE0"/>
    <w:rsid w:val="00DE407C"/>
    <w:rsid w:val="00DE7153"/>
    <w:rsid w:val="00DF05FA"/>
    <w:rsid w:val="00DF3418"/>
    <w:rsid w:val="00DF485E"/>
    <w:rsid w:val="00E037C8"/>
    <w:rsid w:val="00E04FB8"/>
    <w:rsid w:val="00E07402"/>
    <w:rsid w:val="00E2142F"/>
    <w:rsid w:val="00E2196E"/>
    <w:rsid w:val="00E25D58"/>
    <w:rsid w:val="00E335B8"/>
    <w:rsid w:val="00E36B05"/>
    <w:rsid w:val="00E45471"/>
    <w:rsid w:val="00E47127"/>
    <w:rsid w:val="00E523DF"/>
    <w:rsid w:val="00E5765C"/>
    <w:rsid w:val="00E663E5"/>
    <w:rsid w:val="00E70AB1"/>
    <w:rsid w:val="00E7686C"/>
    <w:rsid w:val="00E820F5"/>
    <w:rsid w:val="00E83F93"/>
    <w:rsid w:val="00E87C93"/>
    <w:rsid w:val="00E87DD1"/>
    <w:rsid w:val="00E9359B"/>
    <w:rsid w:val="00E9488B"/>
    <w:rsid w:val="00E973EF"/>
    <w:rsid w:val="00EB2A55"/>
    <w:rsid w:val="00EB3DF2"/>
    <w:rsid w:val="00EB4F43"/>
    <w:rsid w:val="00EB563B"/>
    <w:rsid w:val="00EC160A"/>
    <w:rsid w:val="00EC49DE"/>
    <w:rsid w:val="00EC7BBF"/>
    <w:rsid w:val="00ED1567"/>
    <w:rsid w:val="00ED15EC"/>
    <w:rsid w:val="00ED2B45"/>
    <w:rsid w:val="00EE05CB"/>
    <w:rsid w:val="00EF71CF"/>
    <w:rsid w:val="00F012EC"/>
    <w:rsid w:val="00F02CED"/>
    <w:rsid w:val="00F030E7"/>
    <w:rsid w:val="00F108F3"/>
    <w:rsid w:val="00F10D1B"/>
    <w:rsid w:val="00F223F6"/>
    <w:rsid w:val="00F26646"/>
    <w:rsid w:val="00F26A3C"/>
    <w:rsid w:val="00F33C83"/>
    <w:rsid w:val="00F44D6D"/>
    <w:rsid w:val="00F517FB"/>
    <w:rsid w:val="00F53A12"/>
    <w:rsid w:val="00F54D81"/>
    <w:rsid w:val="00F54FF4"/>
    <w:rsid w:val="00F725A0"/>
    <w:rsid w:val="00F77491"/>
    <w:rsid w:val="00F77C95"/>
    <w:rsid w:val="00F817BE"/>
    <w:rsid w:val="00F902C3"/>
    <w:rsid w:val="00FA0E78"/>
    <w:rsid w:val="00FA51BE"/>
    <w:rsid w:val="00FB2717"/>
    <w:rsid w:val="00FC695B"/>
    <w:rsid w:val="00FC7E03"/>
    <w:rsid w:val="00FD3D65"/>
    <w:rsid w:val="00FD43E9"/>
    <w:rsid w:val="00FE3459"/>
    <w:rsid w:val="00FE5613"/>
    <w:rsid w:val="00FF1E1D"/>
    <w:rsid w:val="00FF630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1F1B4"/>
  <w15:docId w15:val="{0491113C-9CCD-4ADF-8D42-626F691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9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81941"/>
    <w:pPr>
      <w:keepNext/>
      <w:ind w:left="-426"/>
      <w:outlineLvl w:val="0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qFormat/>
    <w:rsid w:val="00481941"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941"/>
    <w:rPr>
      <w:rFonts w:ascii="Times New Roman" w:hAnsi="Times New Roman"/>
      <w:i/>
      <w:sz w:val="24"/>
    </w:rPr>
  </w:style>
  <w:style w:type="character" w:customStyle="1" w:styleId="BodyTextChar">
    <w:name w:val="Body Text Char"/>
    <w:link w:val="BodyText"/>
    <w:rsid w:val="00A41CF0"/>
    <w:rPr>
      <w:i/>
      <w:sz w:val="24"/>
    </w:rPr>
  </w:style>
  <w:style w:type="character" w:styleId="Hyperlink">
    <w:name w:val="Hyperlink"/>
    <w:uiPriority w:val="99"/>
    <w:unhideWhenUsed/>
    <w:rsid w:val="006D02B0"/>
    <w:rPr>
      <w:color w:val="0000FF"/>
      <w:u w:val="single"/>
    </w:rPr>
  </w:style>
  <w:style w:type="character" w:customStyle="1" w:styleId="Heading1Char">
    <w:name w:val="Heading 1 Char"/>
    <w:link w:val="Heading1"/>
    <w:rsid w:val="00D8460D"/>
    <w:rPr>
      <w:i/>
      <w:sz w:val="24"/>
      <w:lang w:val="hr-HR"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0762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1C51"/>
    <w:pPr>
      <w:spacing w:after="135" w:line="315" w:lineRule="atLeast"/>
    </w:pPr>
    <w:rPr>
      <w:rFonts w:ascii="Helvetica" w:hAnsi="Helvetica"/>
      <w:sz w:val="21"/>
      <w:szCs w:val="21"/>
    </w:rPr>
  </w:style>
  <w:style w:type="paragraph" w:customStyle="1" w:styleId="Default">
    <w:name w:val="Default"/>
    <w:rsid w:val="00EB3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6917"/>
    <w:pPr>
      <w:ind w:left="708"/>
    </w:pPr>
  </w:style>
  <w:style w:type="paragraph" w:customStyle="1" w:styleId="tekst">
    <w:name w:val="tekst"/>
    <w:basedOn w:val="Normal"/>
    <w:rsid w:val="00FD43E9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43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0E78"/>
    <w:rPr>
      <w:color w:val="800080"/>
      <w:u w:val="single"/>
    </w:rPr>
  </w:style>
  <w:style w:type="paragraph" w:styleId="Header">
    <w:name w:val="header"/>
    <w:basedOn w:val="Normal"/>
    <w:link w:val="HeaderChar"/>
    <w:rsid w:val="00780D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80D7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0D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0D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</Company>
  <LinksUpToDate>false</LinksUpToDate>
  <CharactersWithSpaces>2540</CharactersWithSpaces>
  <SharedDoc>false</SharedDoc>
  <HLinks>
    <vt:vector size="36" baseType="variant"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atotic</dc:creator>
  <cp:lastModifiedBy>Martina Fulir</cp:lastModifiedBy>
  <cp:revision>47</cp:revision>
  <cp:lastPrinted>2017-01-04T10:57:00Z</cp:lastPrinted>
  <dcterms:created xsi:type="dcterms:W3CDTF">2017-01-10T14:38:00Z</dcterms:created>
  <dcterms:modified xsi:type="dcterms:W3CDTF">2023-10-03T12:56:00Z</dcterms:modified>
</cp:coreProperties>
</file>